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Ind w:w="4548" w:type="dxa"/>
        <w:tblLook w:val="01E0" w:firstRow="1" w:lastRow="1" w:firstColumn="1" w:lastColumn="1" w:noHBand="0" w:noVBand="0"/>
      </w:tblPr>
      <w:tblGrid>
        <w:gridCol w:w="4824"/>
        <w:gridCol w:w="4824"/>
      </w:tblGrid>
      <w:tr w:rsidR="005E4598" w:rsidRPr="001A4210" w:rsidTr="007A1F44">
        <w:tc>
          <w:tcPr>
            <w:tcW w:w="4824" w:type="dxa"/>
          </w:tcPr>
          <w:p w:rsidR="005E4598" w:rsidRPr="00AA4205" w:rsidRDefault="005E4598" w:rsidP="0007659F">
            <w:pPr>
              <w:autoSpaceDE w:val="0"/>
              <w:autoSpaceDN w:val="0"/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1A4210">
              <w:rPr>
                <w:color w:val="000000"/>
                <w:sz w:val="28"/>
                <w:szCs w:val="28"/>
              </w:rPr>
              <w:t>Приложение</w:t>
            </w:r>
            <w:r w:rsidR="0007659F">
              <w:rPr>
                <w:color w:val="000000"/>
                <w:sz w:val="28"/>
                <w:szCs w:val="28"/>
              </w:rPr>
              <w:t xml:space="preserve"> №</w:t>
            </w:r>
            <w:r w:rsidRPr="001A4210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2</w:t>
            </w:r>
          </w:p>
          <w:p w:rsidR="005E4598" w:rsidRPr="00AA4205" w:rsidRDefault="005E4598" w:rsidP="0007659F">
            <w:pPr>
              <w:autoSpaceDE w:val="0"/>
              <w:autoSpaceDN w:val="0"/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AA4205">
              <w:rPr>
                <w:color w:val="000000"/>
                <w:sz w:val="28"/>
                <w:szCs w:val="28"/>
              </w:rPr>
              <w:t xml:space="preserve"> к постановлению администрации  Шпаковского муниципального округа Ставропольского края </w:t>
            </w:r>
          </w:p>
          <w:p w:rsidR="005E4598" w:rsidRPr="001A4210" w:rsidRDefault="00781775" w:rsidP="007A1F44">
            <w:pPr>
              <w:autoSpaceDE w:val="0"/>
              <w:autoSpaceDN w:val="0"/>
              <w:jc w:val="center"/>
              <w:rPr>
                <w:color w:val="000000"/>
                <w:sz w:val="28"/>
                <w:szCs w:val="28"/>
              </w:rPr>
            </w:pPr>
            <w:r w:rsidRPr="00781775">
              <w:rPr>
                <w:color w:val="000000"/>
                <w:sz w:val="28"/>
                <w:szCs w:val="28"/>
              </w:rPr>
              <w:t>от 27 января 2025 г. № 75</w:t>
            </w:r>
          </w:p>
        </w:tc>
        <w:tc>
          <w:tcPr>
            <w:tcW w:w="4824" w:type="dxa"/>
          </w:tcPr>
          <w:p w:rsidR="005E4598" w:rsidRPr="001A4210" w:rsidRDefault="005E4598" w:rsidP="007A1F44">
            <w:pPr>
              <w:autoSpaceDE w:val="0"/>
              <w:autoSpaceDN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5E4598" w:rsidRDefault="005E4598" w:rsidP="005E4598">
      <w:pPr>
        <w:spacing w:line="240" w:lineRule="exact"/>
        <w:jc w:val="both"/>
        <w:rPr>
          <w:sz w:val="28"/>
          <w:szCs w:val="28"/>
        </w:rPr>
      </w:pPr>
    </w:p>
    <w:p w:rsidR="00D727AE" w:rsidRDefault="00D727AE" w:rsidP="005E4598">
      <w:pPr>
        <w:autoSpaceDE w:val="0"/>
        <w:autoSpaceDN w:val="0"/>
        <w:adjustRightInd w:val="0"/>
        <w:jc w:val="right"/>
        <w:rPr>
          <w:kern w:val="28"/>
          <w:sz w:val="28"/>
          <w:szCs w:val="28"/>
        </w:rPr>
      </w:pPr>
    </w:p>
    <w:p w:rsidR="005E4598" w:rsidRPr="00DA267A" w:rsidRDefault="005E4598" w:rsidP="005E4598">
      <w:pPr>
        <w:autoSpaceDE w:val="0"/>
        <w:autoSpaceDN w:val="0"/>
        <w:adjustRightInd w:val="0"/>
        <w:jc w:val="right"/>
        <w:rPr>
          <w:b/>
          <w:kern w:val="28"/>
          <w:sz w:val="28"/>
          <w:szCs w:val="28"/>
        </w:rPr>
      </w:pPr>
      <w:r w:rsidRPr="001C09F3">
        <w:rPr>
          <w:kern w:val="28"/>
          <w:sz w:val="28"/>
          <w:szCs w:val="28"/>
        </w:rPr>
        <w:t>Ф</w:t>
      </w:r>
      <w:r>
        <w:rPr>
          <w:kern w:val="28"/>
          <w:sz w:val="28"/>
          <w:szCs w:val="28"/>
        </w:rPr>
        <w:t>орма</w:t>
      </w:r>
    </w:p>
    <w:p w:rsidR="005E4598" w:rsidRPr="00DA267A" w:rsidRDefault="005E4598" w:rsidP="005E459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2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1843"/>
        <w:gridCol w:w="3827"/>
      </w:tblGrid>
      <w:tr w:rsidR="005E4598" w:rsidRPr="00DA267A" w:rsidTr="007A1F44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4598" w:rsidRPr="00DA267A" w:rsidRDefault="005E4598" w:rsidP="007A1F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4598" w:rsidRPr="00DA267A" w:rsidRDefault="005E4598" w:rsidP="007A1F4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4598" w:rsidRPr="00DA267A" w:rsidRDefault="005E4598" w:rsidP="007A1F44">
            <w:pPr>
              <w:jc w:val="center"/>
              <w:rPr>
                <w:sz w:val="20"/>
                <w:szCs w:val="20"/>
              </w:rPr>
            </w:pPr>
          </w:p>
        </w:tc>
      </w:tr>
      <w:tr w:rsidR="005E4598" w:rsidRPr="00DA267A" w:rsidTr="007A1F44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4598" w:rsidRPr="00DA267A" w:rsidRDefault="005E4598" w:rsidP="007A1F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4598" w:rsidRPr="00DA267A" w:rsidRDefault="005E4598" w:rsidP="007A1F4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4598" w:rsidRPr="00DA267A" w:rsidRDefault="005E4598" w:rsidP="007A1F44">
            <w:pPr>
              <w:jc w:val="center"/>
              <w:rPr>
                <w:sz w:val="20"/>
                <w:szCs w:val="20"/>
              </w:rPr>
            </w:pPr>
            <w:r w:rsidRPr="00DA267A">
              <w:rPr>
                <w:sz w:val="20"/>
                <w:szCs w:val="20"/>
              </w:rPr>
              <w:t>(наименование заявителя)</w:t>
            </w:r>
          </w:p>
        </w:tc>
      </w:tr>
      <w:tr w:rsidR="005E4598" w:rsidRPr="00DA267A" w:rsidTr="007A1F44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4598" w:rsidRPr="00DA267A" w:rsidRDefault="005E4598" w:rsidP="007A1F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:rsidR="005E4598" w:rsidRPr="00DA267A" w:rsidRDefault="005E4598" w:rsidP="007A1F4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right w:val="nil"/>
            </w:tcBorders>
            <w:vAlign w:val="bottom"/>
          </w:tcPr>
          <w:p w:rsidR="005E4598" w:rsidRPr="00DA267A" w:rsidRDefault="005E4598" w:rsidP="007A1F44">
            <w:pPr>
              <w:jc w:val="both"/>
              <w:rPr>
                <w:sz w:val="20"/>
                <w:szCs w:val="20"/>
              </w:rPr>
            </w:pPr>
            <w:r w:rsidRPr="00DA267A">
              <w:rPr>
                <w:sz w:val="20"/>
                <w:szCs w:val="20"/>
              </w:rPr>
              <w:t>_____________________________________</w:t>
            </w:r>
          </w:p>
        </w:tc>
      </w:tr>
      <w:tr w:rsidR="005E4598" w:rsidRPr="00DA267A" w:rsidTr="007A1F44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5E4598" w:rsidRPr="00DA267A" w:rsidRDefault="005E4598" w:rsidP="007A1F44">
            <w:pPr>
              <w:jc w:val="center"/>
              <w:rPr>
                <w:sz w:val="20"/>
                <w:szCs w:val="20"/>
              </w:rPr>
            </w:pPr>
          </w:p>
          <w:p w:rsidR="005E4598" w:rsidRPr="00DA267A" w:rsidRDefault="005E4598" w:rsidP="007A1F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E4598" w:rsidRPr="00DA267A" w:rsidRDefault="005E4598" w:rsidP="007A1F4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5E4598" w:rsidRPr="00DA267A" w:rsidRDefault="005E4598" w:rsidP="007A1F44">
            <w:pPr>
              <w:jc w:val="center"/>
              <w:rPr>
                <w:sz w:val="20"/>
                <w:szCs w:val="20"/>
              </w:rPr>
            </w:pPr>
            <w:r w:rsidRPr="00DA267A">
              <w:rPr>
                <w:sz w:val="20"/>
                <w:szCs w:val="20"/>
              </w:rPr>
              <w:t>(адрес заявителя)</w:t>
            </w:r>
          </w:p>
        </w:tc>
      </w:tr>
    </w:tbl>
    <w:p w:rsidR="005E4598" w:rsidRDefault="005E4598" w:rsidP="005E4598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5E4598" w:rsidRPr="00BF26CF" w:rsidRDefault="005E4598" w:rsidP="005E4598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BF26CF">
        <w:rPr>
          <w:sz w:val="28"/>
          <w:szCs w:val="28"/>
        </w:rPr>
        <w:t>УВЕДОМЛЕНИЕ</w:t>
      </w:r>
    </w:p>
    <w:p w:rsidR="005E4598" w:rsidRPr="00DA267A" w:rsidRDefault="005E4598" w:rsidP="005E4598">
      <w:pPr>
        <w:jc w:val="both"/>
        <w:rPr>
          <w:color w:val="000000"/>
          <w:sz w:val="28"/>
          <w:szCs w:val="28"/>
        </w:rPr>
      </w:pPr>
    </w:p>
    <w:p w:rsidR="005E4598" w:rsidRDefault="005E4598" w:rsidP="005E459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отклонении заявки от участия в конкурсном отборе</w:t>
      </w:r>
    </w:p>
    <w:p w:rsidR="005E4598" w:rsidRPr="00E128F1" w:rsidRDefault="005E4598" w:rsidP="005E459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E4598" w:rsidRPr="00D62BFD" w:rsidRDefault="005E4598" w:rsidP="005E4598">
      <w:pPr>
        <w:widowControl w:val="0"/>
        <w:ind w:firstLine="708"/>
        <w:jc w:val="both"/>
        <w:rPr>
          <w:sz w:val="28"/>
          <w:szCs w:val="28"/>
        </w:rPr>
      </w:pPr>
      <w:proofErr w:type="gramStart"/>
      <w:r w:rsidRPr="00D62BFD">
        <w:rPr>
          <w:sz w:val="28"/>
          <w:szCs w:val="28"/>
        </w:rPr>
        <w:t>По результатам рассмотрения заявки, включающей в себя документы, необходимые для предоставления государственной услуги «</w:t>
      </w:r>
      <w:r w:rsidRPr="001A4210">
        <w:rPr>
          <w:sz w:val="28"/>
          <w:szCs w:val="28"/>
        </w:rPr>
        <w:t xml:space="preserve">Предоставление за счет средств бюджета Ставропольского края грантов в форме субсидий гражданам, ведущим личные подсобные хозяйства, на закладку сада </w:t>
      </w:r>
      <w:proofErr w:type="spellStart"/>
      <w:r w:rsidRPr="001A4210">
        <w:rPr>
          <w:sz w:val="28"/>
          <w:szCs w:val="28"/>
        </w:rPr>
        <w:t>суперинтенсивного</w:t>
      </w:r>
      <w:proofErr w:type="spellEnd"/>
      <w:r w:rsidRPr="001A4210">
        <w:rPr>
          <w:sz w:val="28"/>
          <w:szCs w:val="28"/>
        </w:rPr>
        <w:t xml:space="preserve"> типа</w:t>
      </w:r>
      <w:r w:rsidRPr="00D62BFD">
        <w:rPr>
          <w:sz w:val="28"/>
          <w:szCs w:val="28"/>
        </w:rPr>
        <w:t xml:space="preserve">», Ваша заявка отклоняется от участия  в </w:t>
      </w:r>
      <w:r>
        <w:rPr>
          <w:sz w:val="28"/>
          <w:szCs w:val="28"/>
        </w:rPr>
        <w:t xml:space="preserve">конкурсном </w:t>
      </w:r>
      <w:r w:rsidRPr="00D62BFD">
        <w:rPr>
          <w:sz w:val="28"/>
          <w:szCs w:val="28"/>
        </w:rPr>
        <w:t xml:space="preserve">отборе для предоставления </w:t>
      </w:r>
      <w:r>
        <w:rPr>
          <w:sz w:val="28"/>
          <w:szCs w:val="28"/>
        </w:rPr>
        <w:t>гранта в форме субсидий</w:t>
      </w:r>
      <w:r w:rsidRPr="00D62BFD">
        <w:rPr>
          <w:sz w:val="28"/>
          <w:szCs w:val="28"/>
        </w:rPr>
        <w:t xml:space="preserve"> по следующим основаниям (далее соответственно – </w:t>
      </w:r>
      <w:r>
        <w:rPr>
          <w:sz w:val="28"/>
          <w:szCs w:val="28"/>
        </w:rPr>
        <w:t>грант, заявка</w:t>
      </w:r>
      <w:r w:rsidRPr="00D62BFD">
        <w:rPr>
          <w:sz w:val="28"/>
          <w:szCs w:val="28"/>
        </w:rPr>
        <w:t>) (нужное отметить знаком – V):</w:t>
      </w:r>
      <w:proofErr w:type="gramEnd"/>
    </w:p>
    <w:p w:rsidR="005E4598" w:rsidRPr="00057B98" w:rsidRDefault="005E4598" w:rsidP="005E4598">
      <w:pPr>
        <w:widowControl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8895"/>
      </w:tblGrid>
      <w:tr w:rsidR="005E4598" w:rsidRPr="0058402E" w:rsidTr="007A1F44">
        <w:tc>
          <w:tcPr>
            <w:tcW w:w="675" w:type="dxa"/>
            <w:shd w:val="clear" w:color="auto" w:fill="auto"/>
          </w:tcPr>
          <w:p w:rsidR="005E4598" w:rsidRPr="0058402E" w:rsidRDefault="005E4598" w:rsidP="007A1F44">
            <w:pPr>
              <w:widowControl w:val="0"/>
              <w:jc w:val="both"/>
              <w:rPr>
                <w:sz w:val="27"/>
                <w:szCs w:val="27"/>
              </w:rPr>
            </w:pPr>
            <w:r>
              <w:rPr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A4B7F3" wp14:editId="4F31B0CE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65405</wp:posOffset>
                      </wp:positionV>
                      <wp:extent cx="300990" cy="312420"/>
                      <wp:effectExtent l="6350" t="7620" r="6985" b="13335"/>
                      <wp:wrapNone/>
                      <wp:docPr id="6" name="Прямо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0990" cy="3124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" o:spid="_x0000_s1026" style="position:absolute;margin-left:.25pt;margin-top:5.15pt;width:23.7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"/>
                  </w:pict>
                </mc:Fallback>
              </mc:AlternateContent>
            </w:r>
          </w:p>
        </w:tc>
        <w:tc>
          <w:tcPr>
            <w:tcW w:w="8895" w:type="dxa"/>
            <w:shd w:val="clear" w:color="auto" w:fill="auto"/>
          </w:tcPr>
          <w:p w:rsidR="005E4598" w:rsidRPr="0058402E" w:rsidRDefault="005E4598" w:rsidP="007A1F44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58402E">
              <w:rPr>
                <w:sz w:val="27"/>
                <w:szCs w:val="27"/>
              </w:rPr>
              <w:t xml:space="preserve">1. Несоответствие заявителя требованиям, предусмотренным пунктом </w:t>
            </w:r>
            <w:r>
              <w:rPr>
                <w:sz w:val="27"/>
                <w:szCs w:val="27"/>
              </w:rPr>
              <w:t>10</w:t>
            </w:r>
            <w:r w:rsidRPr="0058402E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>Порядка</w:t>
            </w:r>
            <w:r w:rsidR="00233629">
              <w:rPr>
                <w:sz w:val="27"/>
                <w:szCs w:val="27"/>
              </w:rPr>
              <w:t xml:space="preserve"> </w:t>
            </w:r>
            <w:r w:rsidR="00233629" w:rsidRPr="007E680F">
              <w:rPr>
                <w:sz w:val="28"/>
                <w:szCs w:val="28"/>
              </w:rPr>
              <w:t xml:space="preserve">предоставления за счет средств бюджета Ставропольского края грантов в форме субсидий гражданам, ведущим личные подсобные хозяйства, на закладку сада </w:t>
            </w:r>
            <w:proofErr w:type="spellStart"/>
            <w:r w:rsidR="00233629" w:rsidRPr="007E680F">
              <w:rPr>
                <w:sz w:val="28"/>
                <w:szCs w:val="28"/>
              </w:rPr>
              <w:t>суперинтенсивного</w:t>
            </w:r>
            <w:proofErr w:type="spellEnd"/>
            <w:r w:rsidR="00233629" w:rsidRPr="007E680F">
              <w:rPr>
                <w:sz w:val="28"/>
                <w:szCs w:val="28"/>
              </w:rPr>
              <w:t xml:space="preserve"> типа</w:t>
            </w:r>
            <w:r w:rsidR="00233629">
              <w:rPr>
                <w:sz w:val="28"/>
                <w:szCs w:val="28"/>
              </w:rPr>
              <w:t xml:space="preserve"> (далее-Порядок)</w:t>
            </w:r>
            <w:r w:rsidR="00366E59">
              <w:rPr>
                <w:sz w:val="27"/>
                <w:szCs w:val="27"/>
              </w:rPr>
              <w:t>.</w:t>
            </w:r>
          </w:p>
          <w:p w:rsidR="005E4598" w:rsidRPr="0058402E" w:rsidRDefault="005E4598" w:rsidP="007A1F44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</w:tr>
      <w:tr w:rsidR="005E4598" w:rsidRPr="0058402E" w:rsidTr="007A1F44">
        <w:tc>
          <w:tcPr>
            <w:tcW w:w="675" w:type="dxa"/>
            <w:shd w:val="clear" w:color="auto" w:fill="auto"/>
          </w:tcPr>
          <w:p w:rsidR="005E4598" w:rsidRPr="0058402E" w:rsidRDefault="005E4598" w:rsidP="007A1F44">
            <w:pPr>
              <w:widowControl w:val="0"/>
              <w:jc w:val="both"/>
              <w:rPr>
                <w:sz w:val="27"/>
                <w:szCs w:val="27"/>
              </w:rPr>
            </w:pPr>
            <w:r>
              <w:rPr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58AC46" wp14:editId="24D5C050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-635</wp:posOffset>
                      </wp:positionV>
                      <wp:extent cx="300990" cy="312420"/>
                      <wp:effectExtent l="12065" t="8890" r="10795" b="12065"/>
                      <wp:wrapNone/>
                      <wp:docPr id="5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0990" cy="3124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" o:spid="_x0000_s1026" style="position:absolute;margin-left:-.8pt;margin-top:-.05pt;width:23.7pt;height:24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"/>
                  </w:pict>
                </mc:Fallback>
              </mc:AlternateContent>
            </w:r>
          </w:p>
        </w:tc>
        <w:tc>
          <w:tcPr>
            <w:tcW w:w="8895" w:type="dxa"/>
            <w:shd w:val="clear" w:color="auto" w:fill="auto"/>
          </w:tcPr>
          <w:p w:rsidR="005E4598" w:rsidRDefault="005E4598" w:rsidP="007A1F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</w:rPr>
              <w:t xml:space="preserve">2. Несоответствие представленных заявителем документов, предусмотренных пунктом 11 Порядка, и документов, содержащих сведения, указанные в абзацах втором и третьем пункта 16 </w:t>
            </w:r>
            <w:r w:rsidR="00233629">
              <w:rPr>
                <w:sz w:val="27"/>
                <w:szCs w:val="27"/>
              </w:rPr>
              <w:t>Порядка</w:t>
            </w:r>
            <w:r>
              <w:rPr>
                <w:sz w:val="27"/>
                <w:szCs w:val="27"/>
              </w:rPr>
              <w:t>, требованиям, установленным к ним в объявлении о проведении конкурсного отбора</w:t>
            </w:r>
            <w:r w:rsidR="00366E59">
              <w:rPr>
                <w:sz w:val="27"/>
                <w:szCs w:val="27"/>
              </w:rPr>
              <w:t>.</w:t>
            </w:r>
          </w:p>
          <w:p w:rsidR="005E4598" w:rsidRPr="0058402E" w:rsidRDefault="005E4598" w:rsidP="007A1F44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  <w:lang w:eastAsia="ar-SA"/>
              </w:rPr>
            </w:pPr>
          </w:p>
        </w:tc>
      </w:tr>
      <w:tr w:rsidR="005E4598" w:rsidRPr="0058402E" w:rsidTr="007A1F44">
        <w:tc>
          <w:tcPr>
            <w:tcW w:w="675" w:type="dxa"/>
            <w:shd w:val="clear" w:color="auto" w:fill="auto"/>
          </w:tcPr>
          <w:p w:rsidR="005E4598" w:rsidRPr="0058402E" w:rsidRDefault="005E4598" w:rsidP="007A1F44">
            <w:pPr>
              <w:widowControl w:val="0"/>
              <w:jc w:val="both"/>
              <w:rPr>
                <w:sz w:val="27"/>
                <w:szCs w:val="27"/>
              </w:rPr>
            </w:pPr>
            <w:r>
              <w:rPr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73F9075" wp14:editId="1C95B8B7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-6985</wp:posOffset>
                      </wp:positionV>
                      <wp:extent cx="300990" cy="312420"/>
                      <wp:effectExtent l="6350" t="13970" r="6985" b="6985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0990" cy="3124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" o:spid="_x0000_s1026" style="position:absolute;margin-left:.25pt;margin-top:-.55pt;width:23.7pt;height:24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"/>
                  </w:pict>
                </mc:Fallback>
              </mc:AlternateContent>
            </w:r>
          </w:p>
        </w:tc>
        <w:tc>
          <w:tcPr>
            <w:tcW w:w="8895" w:type="dxa"/>
            <w:shd w:val="clear" w:color="auto" w:fill="auto"/>
          </w:tcPr>
          <w:p w:rsidR="005E4598" w:rsidRPr="00233629" w:rsidRDefault="005E4598" w:rsidP="007A1F4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6"/>
              </w:rPr>
            </w:pPr>
            <w:r w:rsidRPr="00233629">
              <w:rPr>
                <w:sz w:val="28"/>
                <w:szCs w:val="26"/>
              </w:rPr>
              <w:t xml:space="preserve">3. Недостоверность информации, содержащейся в документах, предусмотренных пунктом 11 Порядка и документах, содержащих сведения, указанные в абзацах втором и третьем пункта 16 </w:t>
            </w:r>
            <w:r w:rsidR="00233629" w:rsidRPr="00233629">
              <w:rPr>
                <w:sz w:val="28"/>
                <w:szCs w:val="26"/>
              </w:rPr>
              <w:t>П</w:t>
            </w:r>
            <w:r w:rsidRPr="00233629">
              <w:rPr>
                <w:sz w:val="28"/>
                <w:szCs w:val="26"/>
              </w:rPr>
              <w:t>орядка, представленных заявителем в целях подтверждения его соответствия требованиям, установленным Порядком</w:t>
            </w:r>
            <w:r w:rsidR="00366E59" w:rsidRPr="00233629">
              <w:rPr>
                <w:sz w:val="28"/>
                <w:szCs w:val="26"/>
              </w:rPr>
              <w:t>.</w:t>
            </w:r>
            <w:r w:rsidRPr="00233629">
              <w:rPr>
                <w:sz w:val="28"/>
                <w:szCs w:val="26"/>
              </w:rPr>
              <w:t xml:space="preserve"> </w:t>
            </w:r>
          </w:p>
          <w:p w:rsidR="005E4598" w:rsidRPr="00057B98" w:rsidRDefault="005E4598" w:rsidP="007A1F4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ar-SA"/>
              </w:rPr>
            </w:pPr>
          </w:p>
        </w:tc>
      </w:tr>
      <w:tr w:rsidR="005E4598" w:rsidRPr="0058402E" w:rsidTr="007A1F44">
        <w:tc>
          <w:tcPr>
            <w:tcW w:w="675" w:type="dxa"/>
            <w:shd w:val="clear" w:color="auto" w:fill="auto"/>
          </w:tcPr>
          <w:p w:rsidR="005E4598" w:rsidRPr="0058402E" w:rsidRDefault="005E4598" w:rsidP="007A1F44">
            <w:pPr>
              <w:widowControl w:val="0"/>
              <w:jc w:val="both"/>
              <w:rPr>
                <w:sz w:val="27"/>
                <w:szCs w:val="27"/>
              </w:rPr>
            </w:pPr>
            <w:r>
              <w:rPr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6DC00A6" wp14:editId="3111B4AD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-1905</wp:posOffset>
                      </wp:positionV>
                      <wp:extent cx="300990" cy="312420"/>
                      <wp:effectExtent l="6350" t="5715" r="6985" b="5715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0990" cy="3124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26" style="position:absolute;margin-left:.25pt;margin-top:-.15pt;width:23.7pt;height:24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"/>
                  </w:pict>
                </mc:Fallback>
              </mc:AlternateContent>
            </w:r>
          </w:p>
        </w:tc>
        <w:tc>
          <w:tcPr>
            <w:tcW w:w="8895" w:type="dxa"/>
            <w:shd w:val="clear" w:color="auto" w:fill="auto"/>
          </w:tcPr>
          <w:p w:rsidR="005E4598" w:rsidRDefault="005E4598" w:rsidP="007A1F44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4. Подача заявителем заявки после даты и (или) времени, определенных для подачи заявок в объявлении о проведении конкурсного отбора</w:t>
            </w:r>
            <w:r w:rsidR="00366E59">
              <w:rPr>
                <w:sz w:val="27"/>
                <w:szCs w:val="27"/>
              </w:rPr>
              <w:t>.</w:t>
            </w:r>
          </w:p>
          <w:p w:rsidR="005E4598" w:rsidRPr="0058402E" w:rsidRDefault="005E4598" w:rsidP="007A1F44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  <w:lang w:eastAsia="ar-SA"/>
              </w:rPr>
            </w:pPr>
          </w:p>
        </w:tc>
      </w:tr>
      <w:tr w:rsidR="005E4598" w:rsidRPr="0058402E" w:rsidTr="007A1F44">
        <w:tc>
          <w:tcPr>
            <w:tcW w:w="675" w:type="dxa"/>
            <w:shd w:val="clear" w:color="auto" w:fill="auto"/>
          </w:tcPr>
          <w:p w:rsidR="005E4598" w:rsidRPr="0058402E" w:rsidRDefault="005E4598" w:rsidP="007A1F44">
            <w:pPr>
              <w:widowControl w:val="0"/>
              <w:jc w:val="both"/>
              <w:rPr>
                <w:sz w:val="27"/>
                <w:szCs w:val="27"/>
              </w:rPr>
            </w:pPr>
            <w:r>
              <w:rPr>
                <w:noProof/>
                <w:sz w:val="27"/>
                <w:szCs w:val="27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F4D188F" wp14:editId="1BB3D2E9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1270</wp:posOffset>
                      </wp:positionV>
                      <wp:extent cx="300990" cy="312420"/>
                      <wp:effectExtent l="6350" t="6350" r="6985" b="508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0990" cy="3124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.25pt;margin-top:.1pt;width:23.7pt;height:24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"/>
                  </w:pict>
                </mc:Fallback>
              </mc:AlternateContent>
            </w:r>
          </w:p>
        </w:tc>
        <w:tc>
          <w:tcPr>
            <w:tcW w:w="8895" w:type="dxa"/>
            <w:shd w:val="clear" w:color="auto" w:fill="auto"/>
          </w:tcPr>
          <w:p w:rsidR="005E4598" w:rsidRDefault="005E4598" w:rsidP="007A1F44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5. Несоответствие заявителя категориям, предусмотренным пунктом 2  Порядка</w:t>
            </w:r>
            <w:r w:rsidR="00366E59">
              <w:rPr>
                <w:sz w:val="27"/>
                <w:szCs w:val="27"/>
              </w:rPr>
              <w:t>.</w:t>
            </w:r>
          </w:p>
          <w:p w:rsidR="005E4598" w:rsidRPr="0058402E" w:rsidRDefault="005E4598" w:rsidP="007A1F4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</w:p>
        </w:tc>
      </w:tr>
      <w:tr w:rsidR="005E4598" w:rsidRPr="0058402E" w:rsidTr="007A1F44">
        <w:tc>
          <w:tcPr>
            <w:tcW w:w="675" w:type="dxa"/>
            <w:shd w:val="clear" w:color="auto" w:fill="auto"/>
          </w:tcPr>
          <w:p w:rsidR="005E4598" w:rsidRPr="0058402E" w:rsidRDefault="005E4598" w:rsidP="007A1F44">
            <w:pPr>
              <w:widowControl w:val="0"/>
              <w:jc w:val="both"/>
              <w:rPr>
                <w:sz w:val="27"/>
                <w:szCs w:val="27"/>
              </w:rPr>
            </w:pPr>
            <w:r>
              <w:rPr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CAEE785" wp14:editId="3CF4BFF8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-1905</wp:posOffset>
                      </wp:positionV>
                      <wp:extent cx="300990" cy="312420"/>
                      <wp:effectExtent l="6350" t="10795" r="6985" b="1016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0990" cy="3124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.25pt;margin-top:-.15pt;width:23.7pt;height:24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"/>
                  </w:pict>
                </mc:Fallback>
              </mc:AlternateContent>
            </w:r>
          </w:p>
        </w:tc>
        <w:tc>
          <w:tcPr>
            <w:tcW w:w="8895" w:type="dxa"/>
            <w:shd w:val="clear" w:color="auto" w:fill="auto"/>
          </w:tcPr>
          <w:p w:rsidR="005E4598" w:rsidRDefault="005E4598" w:rsidP="007A1F44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6. Непредставление</w:t>
            </w:r>
            <w:r w:rsidR="00366E59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>(представление не в полном объеме) заявителем документов, указанных в объявлении о проведении конкурсного отбора, предусмотренных пунктом 11 Порядка</w:t>
            </w:r>
            <w:r w:rsidR="00366E59">
              <w:rPr>
                <w:sz w:val="27"/>
                <w:szCs w:val="27"/>
              </w:rPr>
              <w:t>.</w:t>
            </w:r>
          </w:p>
          <w:p w:rsidR="005E4598" w:rsidRPr="0058402E" w:rsidRDefault="005E4598" w:rsidP="007A1F44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  <w:lang w:eastAsia="ar-SA"/>
              </w:rPr>
            </w:pPr>
          </w:p>
        </w:tc>
      </w:tr>
    </w:tbl>
    <w:p w:rsidR="00D727AE" w:rsidRDefault="00D727AE" w:rsidP="005E4598">
      <w:pPr>
        <w:ind w:firstLine="708"/>
        <w:jc w:val="both"/>
        <w:rPr>
          <w:sz w:val="28"/>
          <w:szCs w:val="28"/>
        </w:rPr>
      </w:pPr>
    </w:p>
    <w:p w:rsidR="005E4598" w:rsidRDefault="005E4598" w:rsidP="005E4598">
      <w:pPr>
        <w:ind w:firstLine="708"/>
        <w:jc w:val="both"/>
        <w:rPr>
          <w:sz w:val="28"/>
          <w:szCs w:val="28"/>
        </w:rPr>
      </w:pPr>
      <w:r w:rsidRPr="00E128F1">
        <w:rPr>
          <w:sz w:val="28"/>
          <w:szCs w:val="28"/>
        </w:rPr>
        <w:t>Вы вправе обжаловать принятое решение в досудебном (внесудебном) или судебном порядке.</w:t>
      </w:r>
    </w:p>
    <w:p w:rsidR="005E4598" w:rsidRDefault="005E4598" w:rsidP="005E4598">
      <w:pPr>
        <w:jc w:val="both"/>
        <w:rPr>
          <w:sz w:val="28"/>
          <w:szCs w:val="28"/>
        </w:rPr>
      </w:pPr>
    </w:p>
    <w:p w:rsidR="005E4598" w:rsidRDefault="005E4598" w:rsidP="005E4598">
      <w:pPr>
        <w:jc w:val="both"/>
        <w:rPr>
          <w:sz w:val="28"/>
          <w:szCs w:val="28"/>
        </w:rPr>
      </w:pPr>
    </w:p>
    <w:p w:rsidR="005E4598" w:rsidRDefault="005E4598" w:rsidP="005E4598">
      <w:pPr>
        <w:jc w:val="both"/>
        <w:rPr>
          <w:sz w:val="28"/>
          <w:szCs w:val="28"/>
        </w:rPr>
      </w:pPr>
    </w:p>
    <w:p w:rsidR="005E4598" w:rsidRPr="0093663A" w:rsidRDefault="005E4598" w:rsidP="005E4598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                         </w:t>
      </w:r>
    </w:p>
    <w:p w:rsidR="005E4598" w:rsidRDefault="00E8553E" w:rsidP="00E8553E">
      <w:pPr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__________________                     </w:t>
      </w:r>
      <w:r w:rsidR="005E4598">
        <w:rPr>
          <w:kern w:val="28"/>
          <w:sz w:val="28"/>
          <w:szCs w:val="28"/>
        </w:rPr>
        <w:t xml:space="preserve">__________        </w:t>
      </w:r>
      <w:r>
        <w:rPr>
          <w:kern w:val="28"/>
          <w:sz w:val="28"/>
          <w:szCs w:val="28"/>
        </w:rPr>
        <w:t xml:space="preserve">          </w:t>
      </w:r>
      <w:r w:rsidR="005E4598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__________________</w:t>
      </w:r>
    </w:p>
    <w:p w:rsidR="005E4598" w:rsidRPr="0093663A" w:rsidRDefault="00E8553E" w:rsidP="00E8553E">
      <w:pPr>
        <w:autoSpaceDE w:val="0"/>
        <w:autoSpaceDN w:val="0"/>
        <w:adjustRightInd w:val="0"/>
        <w:jc w:val="both"/>
        <w:rPr>
          <w:color w:val="000000"/>
          <w:sz w:val="20"/>
          <w:szCs w:val="20"/>
          <w:lang w:eastAsia="ar-SA"/>
        </w:rPr>
      </w:pPr>
      <w:r>
        <w:rPr>
          <w:kern w:val="28"/>
          <w:sz w:val="20"/>
          <w:szCs w:val="20"/>
        </w:rPr>
        <w:t xml:space="preserve">              </w:t>
      </w:r>
      <w:r w:rsidR="005E4598">
        <w:rPr>
          <w:kern w:val="28"/>
          <w:sz w:val="20"/>
          <w:szCs w:val="20"/>
        </w:rPr>
        <w:t xml:space="preserve">(должность)                                                  </w:t>
      </w:r>
      <w:r>
        <w:rPr>
          <w:kern w:val="28"/>
          <w:sz w:val="20"/>
          <w:szCs w:val="20"/>
        </w:rPr>
        <w:t xml:space="preserve">    </w:t>
      </w:r>
      <w:r w:rsidR="005E4598">
        <w:rPr>
          <w:kern w:val="28"/>
          <w:sz w:val="20"/>
          <w:szCs w:val="20"/>
        </w:rPr>
        <w:t xml:space="preserve">(подпись)             </w:t>
      </w:r>
      <w:r>
        <w:rPr>
          <w:kern w:val="28"/>
          <w:sz w:val="20"/>
          <w:szCs w:val="20"/>
        </w:rPr>
        <w:t xml:space="preserve">                          </w:t>
      </w:r>
      <w:r w:rsidR="005E4598">
        <w:rPr>
          <w:kern w:val="28"/>
          <w:sz w:val="20"/>
          <w:szCs w:val="20"/>
        </w:rPr>
        <w:t xml:space="preserve"> (инициалы, фамилия)</w:t>
      </w:r>
    </w:p>
    <w:p w:rsidR="005E4598" w:rsidRDefault="005E4598" w:rsidP="00E8553E">
      <w:pPr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</w:p>
    <w:p w:rsidR="005E4598" w:rsidRDefault="005E4598" w:rsidP="005E4598">
      <w:pPr>
        <w:autoSpaceDE w:val="0"/>
        <w:autoSpaceDN w:val="0"/>
        <w:adjustRightInd w:val="0"/>
        <w:spacing w:line="240" w:lineRule="exact"/>
        <w:jc w:val="both"/>
        <w:rPr>
          <w:kern w:val="28"/>
          <w:sz w:val="28"/>
          <w:szCs w:val="28"/>
        </w:rPr>
      </w:pPr>
    </w:p>
    <w:p w:rsidR="005E4598" w:rsidRDefault="005E4598" w:rsidP="005E4598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5E4598" w:rsidRDefault="005E4598" w:rsidP="005E4598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Уведомление подготовил:</w:t>
      </w:r>
    </w:p>
    <w:p w:rsidR="00D727AE" w:rsidRDefault="00D727AE" w:rsidP="005E4598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D727AE" w:rsidRDefault="00D727AE" w:rsidP="00D727AE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______________________________               _________                            ____________</w:t>
      </w:r>
    </w:p>
    <w:p w:rsidR="00D727AE" w:rsidRDefault="00D727AE" w:rsidP="00D727AE">
      <w:pPr>
        <w:autoSpaceDE w:val="0"/>
        <w:autoSpaceDN w:val="0"/>
        <w:adjustRightInd w:val="0"/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 xml:space="preserve">(должность лица, </w:t>
      </w:r>
      <w:proofErr w:type="spellStart"/>
      <w:r>
        <w:rPr>
          <w:sz w:val="20"/>
          <w:szCs w:val="20"/>
        </w:rPr>
        <w:t>подготовивщего</w:t>
      </w:r>
      <w:proofErr w:type="spellEnd"/>
      <w:r>
        <w:rPr>
          <w:sz w:val="20"/>
          <w:szCs w:val="20"/>
        </w:rPr>
        <w:t xml:space="preserve">                                    (подпись)                                (инициалы, фамилия)</w:t>
      </w:r>
      <w:proofErr w:type="gramEnd"/>
    </w:p>
    <w:p w:rsidR="00D727AE" w:rsidRDefault="00D727AE" w:rsidP="00D727AE">
      <w:pPr>
        <w:spacing w:line="240" w:lineRule="exact"/>
        <w:rPr>
          <w:rFonts w:eastAsiaTheme="minorHAnsi"/>
          <w:sz w:val="20"/>
          <w:szCs w:val="20"/>
          <w:lang w:eastAsia="en-US"/>
        </w:rPr>
      </w:pPr>
      <w:r>
        <w:rPr>
          <w:sz w:val="20"/>
          <w:szCs w:val="20"/>
        </w:rPr>
        <w:t>уведомление)</w:t>
      </w:r>
    </w:p>
    <w:p w:rsidR="00D727AE" w:rsidRDefault="00D727AE" w:rsidP="00D727AE">
      <w:pPr>
        <w:rPr>
          <w:sz w:val="28"/>
          <w:szCs w:val="22"/>
        </w:rPr>
      </w:pPr>
    </w:p>
    <w:p w:rsidR="002B2581" w:rsidRDefault="002B2581" w:rsidP="00D727AE">
      <w:pPr>
        <w:rPr>
          <w:sz w:val="28"/>
          <w:szCs w:val="22"/>
        </w:rPr>
      </w:pPr>
    </w:p>
    <w:p w:rsidR="00D727AE" w:rsidRDefault="00D727AE" w:rsidP="00D727AE"/>
    <w:p w:rsidR="00CF192B" w:rsidRPr="00346829" w:rsidRDefault="00781775" w:rsidP="00781775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</w:t>
      </w:r>
      <w:bookmarkStart w:id="0" w:name="_GoBack"/>
      <w:bookmarkEnd w:id="0"/>
    </w:p>
    <w:p w:rsidR="0007659F" w:rsidRPr="002002D3" w:rsidRDefault="0007659F">
      <w:pPr>
        <w:rPr>
          <w:sz w:val="28"/>
          <w:szCs w:val="28"/>
        </w:rPr>
      </w:pPr>
    </w:p>
    <w:sectPr w:rsidR="0007659F" w:rsidRPr="002002D3" w:rsidSect="00057B98">
      <w:headerReference w:type="even" r:id="rId7"/>
      <w:headerReference w:type="default" r:id="rId8"/>
      <w:footerReference w:type="default" r:id="rId9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1B7" w:rsidRDefault="00E251B7">
      <w:r>
        <w:separator/>
      </w:r>
    </w:p>
  </w:endnote>
  <w:endnote w:type="continuationSeparator" w:id="0">
    <w:p w:rsidR="00E251B7" w:rsidRDefault="00E25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59F" w:rsidRDefault="0007659F">
    <w:pPr>
      <w:pStyle w:val="a6"/>
      <w:jc w:val="center"/>
    </w:pPr>
  </w:p>
  <w:p w:rsidR="0007659F" w:rsidRDefault="0007659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1B7" w:rsidRDefault="00E251B7">
      <w:r>
        <w:separator/>
      </w:r>
    </w:p>
  </w:footnote>
  <w:footnote w:type="continuationSeparator" w:id="0">
    <w:p w:rsidR="00E251B7" w:rsidRDefault="00E251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396" w:rsidRDefault="005E4598" w:rsidP="0055103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94396" w:rsidRDefault="00781775" w:rsidP="002D398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4558953"/>
      <w:docPartObj>
        <w:docPartGallery w:val="Page Numbers (Top of Page)"/>
        <w:docPartUnique/>
      </w:docPartObj>
    </w:sdtPr>
    <w:sdtEndPr/>
    <w:sdtContent>
      <w:p w:rsidR="0007659F" w:rsidRDefault="0007659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1775">
          <w:rPr>
            <w:noProof/>
          </w:rPr>
          <w:t>2</w:t>
        </w:r>
        <w:r>
          <w:fldChar w:fldCharType="end"/>
        </w:r>
      </w:p>
    </w:sdtContent>
  </w:sdt>
  <w:p w:rsidR="00994396" w:rsidRDefault="00781775" w:rsidP="002D398D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598"/>
    <w:rsid w:val="0007659F"/>
    <w:rsid w:val="002002D3"/>
    <w:rsid w:val="00233629"/>
    <w:rsid w:val="002B2581"/>
    <w:rsid w:val="00366E59"/>
    <w:rsid w:val="004521A0"/>
    <w:rsid w:val="00582A45"/>
    <w:rsid w:val="005C0BE9"/>
    <w:rsid w:val="005E4598"/>
    <w:rsid w:val="00781775"/>
    <w:rsid w:val="00A2004E"/>
    <w:rsid w:val="00A42CF6"/>
    <w:rsid w:val="00CB7173"/>
    <w:rsid w:val="00CF192B"/>
    <w:rsid w:val="00D727AE"/>
    <w:rsid w:val="00E251B7"/>
    <w:rsid w:val="00E85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E45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5E45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E45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E4598"/>
  </w:style>
  <w:style w:type="paragraph" w:styleId="a6">
    <w:name w:val="footer"/>
    <w:basedOn w:val="a"/>
    <w:link w:val="a7"/>
    <w:uiPriority w:val="99"/>
    <w:unhideWhenUsed/>
    <w:rsid w:val="0007659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76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3362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3362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F192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E45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5E45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E45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E4598"/>
  </w:style>
  <w:style w:type="paragraph" w:styleId="a6">
    <w:name w:val="footer"/>
    <w:basedOn w:val="a"/>
    <w:link w:val="a7"/>
    <w:uiPriority w:val="99"/>
    <w:unhideWhenUsed/>
    <w:rsid w:val="0007659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76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3362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3362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F192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6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Князь Александра Николаевна</cp:lastModifiedBy>
  <cp:revision>15</cp:revision>
  <cp:lastPrinted>2025-01-27T09:34:00Z</cp:lastPrinted>
  <dcterms:created xsi:type="dcterms:W3CDTF">2024-12-24T06:38:00Z</dcterms:created>
  <dcterms:modified xsi:type="dcterms:W3CDTF">2025-01-27T09:43:00Z</dcterms:modified>
</cp:coreProperties>
</file>